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ascii="黑体" w:hAnsi="黑体" w:eastAsia="黑体"/>
          <w:b/>
          <w:sz w:val="36"/>
          <w:szCs w:val="36"/>
        </w:rPr>
      </w:pPr>
      <w:r>
        <w:rPr>
          <w:rFonts w:hint="eastAsia"/>
          <w:sz w:val="36"/>
          <w:szCs w:val="36"/>
        </w:rPr>
        <w:t>《</w:t>
      </w:r>
      <w:r>
        <w:rPr>
          <w:rFonts w:hint="eastAsia" w:ascii="黑体" w:hAnsi="黑体" w:eastAsia="黑体"/>
          <w:b/>
          <w:sz w:val="36"/>
          <w:szCs w:val="36"/>
        </w:rPr>
        <w:t>企业科技特派员项目》入校经费使用约定表</w:t>
      </w:r>
    </w:p>
    <w:tbl>
      <w:tblPr>
        <w:tblStyle w:val="6"/>
        <w:tblW w:w="85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295"/>
        <w:gridCol w:w="1485"/>
        <w:gridCol w:w="21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5915" w:type="dxa"/>
            <w:gridSpan w:val="3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66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特派员派出单位</w:t>
            </w:r>
          </w:p>
        </w:tc>
        <w:tc>
          <w:tcPr>
            <w:tcW w:w="2295" w:type="dxa"/>
            <w:tcBorders>
              <w:right w:val="single" w:color="auto" w:sz="4" w:space="0"/>
            </w:tcBorders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特派员姓名</w:t>
            </w:r>
          </w:p>
        </w:tc>
        <w:tc>
          <w:tcPr>
            <w:tcW w:w="2135" w:type="dxa"/>
            <w:tcBorders>
              <w:left w:val="single" w:color="auto" w:sz="4" w:space="0"/>
            </w:tcBorders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66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项目主持企业名称</w:t>
            </w:r>
          </w:p>
        </w:tc>
        <w:tc>
          <w:tcPr>
            <w:tcW w:w="5915" w:type="dxa"/>
            <w:gridSpan w:val="3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66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项目来源及编号</w:t>
            </w:r>
          </w:p>
        </w:tc>
        <w:tc>
          <w:tcPr>
            <w:tcW w:w="5915" w:type="dxa"/>
            <w:gridSpan w:val="3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项目实施时间</w:t>
            </w:r>
          </w:p>
        </w:tc>
        <w:tc>
          <w:tcPr>
            <w:tcW w:w="591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    月    日至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660" w:type="dxa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项目财政</w:t>
            </w:r>
            <w:r>
              <w:rPr>
                <w:rFonts w:hint="eastAsia"/>
                <w:sz w:val="24"/>
                <w:szCs w:val="24"/>
                <w:lang w:eastAsia="zh-CN"/>
              </w:rPr>
              <w:t>补助科技</w:t>
            </w:r>
            <w:r>
              <w:rPr>
                <w:rFonts w:hint="eastAsia"/>
                <w:sz w:val="24"/>
                <w:szCs w:val="24"/>
              </w:rPr>
              <w:t>经费</w:t>
            </w:r>
          </w:p>
        </w:tc>
        <w:tc>
          <w:tcPr>
            <w:tcW w:w="5915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（大写）：         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从项目财政</w:t>
            </w:r>
            <w:r>
              <w:rPr>
                <w:rFonts w:hint="eastAsia"/>
                <w:sz w:val="24"/>
                <w:szCs w:val="24"/>
                <w:lang w:eastAsia="zh-CN"/>
              </w:rPr>
              <w:t>补助科技</w:t>
            </w:r>
            <w:r>
              <w:rPr>
                <w:rFonts w:hint="eastAsia"/>
                <w:sz w:val="24"/>
                <w:szCs w:val="24"/>
              </w:rPr>
              <w:t>经费中划拨至特派员单位经费及预算</w:t>
            </w:r>
          </w:p>
        </w:tc>
        <w:tc>
          <w:tcPr>
            <w:tcW w:w="59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 xml:space="preserve">总入校经费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万元，约定使用科目如下：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 xml:space="preserve">1.材料费：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万元； 2.差旅会议合作费：  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 xml:space="preserve">3.信息费：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万元； 4.激励费：          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 xml:space="preserve">5.劳务费：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万元； 6.咨询费：           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项目负责人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5915" w:type="dxa"/>
            <w:gridSpan w:val="3"/>
            <w:vAlign w:val="center"/>
          </w:tcPr>
          <w:p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6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企业方主管签字盖章</w:t>
            </w:r>
          </w:p>
        </w:tc>
        <w:tc>
          <w:tcPr>
            <w:tcW w:w="5915" w:type="dxa"/>
            <w:gridSpan w:val="3"/>
            <w:vAlign w:val="center"/>
          </w:tcPr>
          <w:p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6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  <w:lang w:eastAsia="zh-CN"/>
              </w:rPr>
              <w:t>研处负责人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5915" w:type="dxa"/>
            <w:gridSpan w:val="3"/>
            <w:vAlign w:val="center"/>
          </w:tcPr>
          <w:p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66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</w:t>
            </w:r>
            <w:r>
              <w:rPr>
                <w:rFonts w:hint="eastAsia"/>
                <w:sz w:val="24"/>
                <w:szCs w:val="24"/>
                <w:lang w:eastAsia="zh-CN"/>
              </w:rPr>
              <w:t>科研</w:t>
            </w:r>
            <w:r>
              <w:rPr>
                <w:rFonts w:hint="eastAsia"/>
                <w:sz w:val="24"/>
                <w:szCs w:val="24"/>
              </w:rPr>
              <w:t>领导签字</w:t>
            </w:r>
          </w:p>
        </w:tc>
        <w:tc>
          <w:tcPr>
            <w:tcW w:w="5915" w:type="dxa"/>
            <w:gridSpan w:val="3"/>
            <w:vAlign w:val="center"/>
          </w:tcPr>
          <w:p>
            <w:pPr>
              <w:spacing w:line="48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>
      <w:pPr>
        <w:spacing w:line="48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注：本经费为项目总经费的组成部分，经费到校后学校按照科研经费管理办法进行管理，项目负责人严格按照财政经费管理要求使用，项目验收审计时由科技特派员提供相关材料。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0FC"/>
    <w:rsid w:val="00071900"/>
    <w:rsid w:val="000E4D5C"/>
    <w:rsid w:val="002454C5"/>
    <w:rsid w:val="00256EB2"/>
    <w:rsid w:val="003B1961"/>
    <w:rsid w:val="003D401F"/>
    <w:rsid w:val="004529D6"/>
    <w:rsid w:val="0056793D"/>
    <w:rsid w:val="006130FC"/>
    <w:rsid w:val="008A4D5E"/>
    <w:rsid w:val="008E4219"/>
    <w:rsid w:val="00941483"/>
    <w:rsid w:val="00967D6C"/>
    <w:rsid w:val="00CB411B"/>
    <w:rsid w:val="00CB5B7E"/>
    <w:rsid w:val="00DE6F88"/>
    <w:rsid w:val="00DF22FD"/>
    <w:rsid w:val="00E1087C"/>
    <w:rsid w:val="00EA02A6"/>
    <w:rsid w:val="00F03407"/>
    <w:rsid w:val="00F1510D"/>
    <w:rsid w:val="7BE41A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83</Words>
  <Characters>478</Characters>
  <Lines>3</Lines>
  <Paragraphs>1</Paragraphs>
  <TotalTime>15</TotalTime>
  <ScaleCrop>false</ScaleCrop>
  <LinksUpToDate>false</LinksUpToDate>
  <CharactersWithSpaces>560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2018-06-29T00:59:00Z</dcterms:created>
  <dc:creator>Administrator</dc:creator>
  <cp:lastModifiedBy>Administrator</cp:lastModifiedBy>
  <dcterms:modified xsi:type="dcterms:W3CDTF">2018-07-02T01:33:37Z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