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294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4C3D60">
        <w:rPr>
          <w:rFonts w:ascii="仿宋_GB2312" w:hAnsi="华文中宋" w:hint="eastAsia"/>
          <w:bCs/>
          <w:sz w:val="24"/>
        </w:rPr>
        <w:t>谭金艳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FA2045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35108">
        <w:rPr>
          <w:rFonts w:ascii="仿宋_GB2312" w:hAnsi="华文中宋" w:hint="eastAsia"/>
          <w:bCs/>
          <w:sz w:val="24"/>
        </w:rPr>
        <w:t>20</w:t>
      </w:r>
      <w:r w:rsidR="00312533">
        <w:rPr>
          <w:rFonts w:ascii="仿宋_GB2312" w:hAnsi="华文中宋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312533">
        <w:rPr>
          <w:rFonts w:ascii="仿宋_GB2312" w:hAnsi="华文中宋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312533">
        <w:rPr>
          <w:rFonts w:ascii="仿宋_GB2312" w:hAnsi="华文中宋"/>
          <w:bCs/>
          <w:sz w:val="24"/>
        </w:rPr>
        <w:t>30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C3D60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员工培训存在的问题研究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C3D60"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2019</w:t>
            </w:r>
            <w:r w:rsidR="004C3D6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1</w:t>
            </w:r>
            <w:r w:rsidR="004C3D60"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2019</w:t>
            </w:r>
            <w:r w:rsidR="004C3D60">
              <w:rPr>
                <w:rFonts w:ascii="宋体" w:eastAsia="宋体" w:hAnsi="宋体" w:hint="eastAsia"/>
                <w:sz w:val="21"/>
                <w:szCs w:val="21"/>
              </w:rPr>
              <w:t>.1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C3D6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谭金艳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C3D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C3D6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C3D60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1" w:rsidRPr="004C3D60" w:rsidRDefault="004C3D60" w:rsidP="00FA2045">
            <w:pPr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0</w:t>
            </w:r>
            <w:r w:rsidRPr="004C3D6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4</w:t>
            </w:r>
            <w:r w:rsidRPr="004C3D6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9</w:t>
            </w:r>
          </w:p>
          <w:p w:rsidR="00DA3CEB" w:rsidRPr="00226E55" w:rsidRDefault="00306CF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C3D6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/>
                <w:sz w:val="21"/>
                <w:szCs w:val="21"/>
              </w:rPr>
              <w:t>49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C3D60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C3D6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0</w:t>
            </w:r>
            <w:r w:rsidR="00E752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0</w:t>
            </w:r>
            <w:r w:rsidR="004C3D6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14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727A1" w:rsidP="000727A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0</w:t>
            </w:r>
            <w:r w:rsidR="004C3D6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35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0</w:t>
            </w:r>
            <w:r w:rsidR="004C3D60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4C3D60">
              <w:rPr>
                <w:rFonts w:ascii="宋体" w:eastAsia="宋体" w:hAnsi="宋体"/>
                <w:sz w:val="21"/>
                <w:szCs w:val="21"/>
              </w:rPr>
              <w:t>49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C3D60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4C3D6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0.</w:t>
            </w:r>
            <w:r w:rsidRPr="004C3D6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35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312533">
        <w:trPr>
          <w:cantSplit/>
          <w:trHeight w:val="48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FA2045" w:rsidP="00B54C2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C3D6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C3D6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>
              <w:rPr>
                <w:rFonts w:ascii="宋体" w:eastAsia="宋体" w:hAnsi="宋体"/>
                <w:sz w:val="21"/>
                <w:szCs w:val="21"/>
              </w:rPr>
              <w:t>35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680ADD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调研报告</w:t>
            </w: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82" w:rsidRDefault="004C3D60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4C3D6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 xml:space="preserve"> </w:t>
            </w:r>
            <w:r w:rsidRPr="004C3D6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还有</w:t>
            </w:r>
            <w:r w:rsidRPr="004C3D60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1400</w:t>
            </w:r>
            <w:r w:rsidRPr="004C3D60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元差旅费未结算</w:t>
            </w: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680AD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019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年1</w:t>
            </w:r>
            <w:r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312533">
      <w:headerReference w:type="default" r:id="rId6"/>
      <w:pgSz w:w="11906" w:h="16838"/>
      <w:pgMar w:top="284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94" w:rsidRDefault="00B11E94">
      <w:r>
        <w:separator/>
      </w:r>
    </w:p>
  </w:endnote>
  <w:endnote w:type="continuationSeparator" w:id="0">
    <w:p w:rsidR="00B11E94" w:rsidRDefault="00B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94" w:rsidRDefault="00B11E94">
      <w:r>
        <w:separator/>
      </w:r>
    </w:p>
  </w:footnote>
  <w:footnote w:type="continuationSeparator" w:id="0">
    <w:p w:rsidR="00B11E94" w:rsidRDefault="00B11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C3D6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0ADD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752E5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11E94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7CC0E-493A-4491-9B7A-639F292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680AD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680AD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tan jinyan</cp:lastModifiedBy>
  <cp:revision>4</cp:revision>
  <cp:lastPrinted>2020-06-22T06:05:00Z</cp:lastPrinted>
  <dcterms:created xsi:type="dcterms:W3CDTF">2020-06-22T06:02:00Z</dcterms:created>
  <dcterms:modified xsi:type="dcterms:W3CDTF">2020-06-22T06:06:00Z</dcterms:modified>
</cp:coreProperties>
</file>