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0" w:firstLineChars="0"/>
        <w:jc w:val="left"/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附件2</w:t>
      </w:r>
    </w:p>
    <w:p>
      <w:pPr>
        <w:widowControl/>
        <w:spacing w:line="300" w:lineRule="auto"/>
        <w:ind w:firstLine="0" w:firstLineChars="0"/>
        <w:jc w:val="left"/>
        <w:rPr>
          <w:rFonts w:ascii="楷体_GB2312" w:eastAsia="楷体_GB2312"/>
          <w:sz w:val="28"/>
          <w:szCs w:val="28"/>
        </w:rPr>
      </w:pPr>
    </w:p>
    <w:p>
      <w:pPr>
        <w:widowControl/>
        <w:snapToGrid w:val="0"/>
        <w:spacing w:line="300" w:lineRule="auto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“社科赋能行动”专项课题预立项选题</w:t>
      </w:r>
    </w:p>
    <w:p>
      <w:pPr>
        <w:widowControl/>
        <w:snapToGrid w:val="0"/>
        <w:spacing w:line="300" w:lineRule="auto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申报表</w:t>
      </w:r>
    </w:p>
    <w:p>
      <w:pPr>
        <w:snapToGrid w:val="0"/>
        <w:spacing w:line="300" w:lineRule="auto"/>
        <w:ind w:firstLine="0" w:firstLineChars="0"/>
        <w:jc w:val="center"/>
      </w:pPr>
      <w:r>
        <w:rPr>
          <w:rFonts w:hint="eastAsia"/>
        </w:rPr>
        <w:t>（专家团队用表）</w:t>
      </w:r>
    </w:p>
    <w:p>
      <w:pPr>
        <w:snapToGrid w:val="0"/>
        <w:spacing w:line="300" w:lineRule="auto"/>
        <w:ind w:firstLine="0" w:firstLineChars="0"/>
        <w:jc w:val="center"/>
        <w:rPr>
          <w:rFonts w:ascii="楷体_GB2312" w:eastAsia="楷体_GB2312"/>
          <w:sz w:val="24"/>
          <w:szCs w:val="24"/>
        </w:rPr>
      </w:pPr>
    </w:p>
    <w:tbl>
      <w:tblPr>
        <w:tblStyle w:val="12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283"/>
        <w:gridCol w:w="425"/>
        <w:gridCol w:w="421"/>
        <w:gridCol w:w="1139"/>
        <w:gridCol w:w="283"/>
        <w:gridCol w:w="424"/>
        <w:gridCol w:w="144"/>
        <w:gridCol w:w="567"/>
        <w:gridCol w:w="1132"/>
        <w:gridCol w:w="851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选题名称</w:t>
            </w:r>
          </w:p>
        </w:tc>
        <w:tc>
          <w:tcPr>
            <w:tcW w:w="66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选题类型（√）</w:t>
            </w:r>
          </w:p>
        </w:tc>
        <w:tc>
          <w:tcPr>
            <w:tcW w:w="66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（）自选选题；   （）招标选题（方向）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（选题号）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负 责 人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出生年月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所在单位</w:t>
            </w:r>
          </w:p>
        </w:tc>
        <w:tc>
          <w:tcPr>
            <w:tcW w:w="29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学位、职称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研究专长</w:t>
            </w:r>
          </w:p>
        </w:tc>
        <w:tc>
          <w:tcPr>
            <w:tcW w:w="29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联系方式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团队性质（√）</w:t>
            </w:r>
          </w:p>
        </w:tc>
        <w:tc>
          <w:tcPr>
            <w:tcW w:w="66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（）高校社科联；（）省级科研平台；（）省级社科（）类社会组织；（）之江青年学者；（）其他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预期成果形式</w:t>
            </w:r>
          </w:p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（√）</w:t>
            </w:r>
          </w:p>
        </w:tc>
        <w:tc>
          <w:tcPr>
            <w:tcW w:w="66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（）《浙江社科要报》；（）理论文章或通讯报道；（）调研报告、对策专报（面向市县）；</w:t>
            </w:r>
          </w:p>
          <w:p>
            <w:pPr>
              <w:ind w:firstLine="0" w:firstLineChars="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（）其他渠道报省领导成果要报；（）其他，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主要对接赋能县及具体部门</w:t>
            </w:r>
          </w:p>
        </w:tc>
        <w:tc>
          <w:tcPr>
            <w:tcW w:w="66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县（市、区）；</w:t>
            </w:r>
          </w:p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县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（部委办局、乡镇或其他部门）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县社科联或其他部门联系人信息</w:t>
            </w:r>
          </w:p>
        </w:tc>
        <w:tc>
          <w:tcPr>
            <w:tcW w:w="411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（姓名、身份、电话）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预计完成时间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5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主 要 参 加 者（选填）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姓  名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工作单位</w:t>
            </w: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学历、职称或职务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85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已有相关赋能成果（项目）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成果（项目）名称</w:t>
            </w: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成果形式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署名作者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发表、入编、批示、采纳、立项等情况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0" w:hRule="atLeast"/>
          <w:jc w:val="center"/>
        </w:trPr>
        <w:tc>
          <w:tcPr>
            <w:tcW w:w="85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选题论证</w:t>
            </w:r>
          </w:p>
          <w:p>
            <w:pPr>
              <w:ind w:firstLine="0" w:firstLineChars="0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（开展调研情况、研究基础或已有成果情况、本选题概述、研究计划、预期成果等，不超过800字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>）</w:t>
            </w:r>
          </w:p>
          <w:p>
            <w:pPr>
              <w:ind w:firstLine="0" w:firstLineChars="0"/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  <w:jc w:val="center"/>
        </w:trPr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县（市、区）社科联意见</w:t>
            </w:r>
          </w:p>
        </w:tc>
        <w:tc>
          <w:tcPr>
            <w:tcW w:w="7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right="48" w:rightChars="15"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签章：</w:t>
            </w:r>
          </w:p>
          <w:p>
            <w:pPr>
              <w:widowControl/>
              <w:ind w:firstLine="0" w:firstLineChars="0"/>
              <w:jc w:val="righ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  <w:jc w:val="center"/>
        </w:trPr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县（市、区）党政主要领导意见</w:t>
            </w:r>
          </w:p>
        </w:tc>
        <w:tc>
          <w:tcPr>
            <w:tcW w:w="7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right="2208" w:rightChars="690"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  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签名：</w:t>
            </w:r>
          </w:p>
          <w:p>
            <w:pPr>
              <w:widowControl/>
              <w:ind w:firstLine="0" w:firstLineChars="0"/>
              <w:jc w:val="righ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  月  日</w:t>
            </w:r>
          </w:p>
        </w:tc>
      </w:tr>
    </w:tbl>
    <w:p>
      <w:pPr>
        <w:widowControl/>
        <w:ind w:firstLine="0" w:firstLineChars="0"/>
        <w:jc w:val="left"/>
        <w:rPr>
          <w:rFonts w:hint="eastAsia" w:hAnsi="仿宋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本表报送电子版，由县社科联推荐的，还应包括县党政主要领导签章后的扫描件或照片。</w:t>
      </w:r>
    </w:p>
    <w:sectPr>
      <w:footerReference r:id="rId3" w:type="default"/>
      <w:footerReference r:id="rId4" w:type="even"/>
      <w:pgSz w:w="11906" w:h="16838"/>
      <w:pgMar w:top="1418" w:right="1700" w:bottom="1276" w:left="1701" w:header="851" w:footer="96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7896"/>
        <w:tab w:val="right" w:pos="8730"/>
      </w:tabs>
      <w:ind w:firstLine="560"/>
      <w:rPr>
        <w:rFonts w:ascii="仿宋" w:hAnsi="仿宋" w:eastAsia="仿宋"/>
        <w:sz w:val="28"/>
        <w:szCs w:val="28"/>
      </w:rPr>
    </w:pPr>
    <w:r>
      <w:rPr>
        <w:rFonts w:hint="eastAsia" w:ascii="仿宋" w:hAnsi="仿宋" w:eastAsia="仿宋"/>
        <w:sz w:val="28"/>
        <w:szCs w:val="28"/>
      </w:rPr>
      <w:tab/>
    </w:r>
    <w:r>
      <w:rPr>
        <w:rFonts w:hint="eastAsia" w:ascii="仿宋" w:hAnsi="仿宋" w:eastAsia="仿宋"/>
        <w:sz w:val="28"/>
        <w:szCs w:val="2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0" w:firstLineChars="0"/>
      <w:rPr>
        <w:rFonts w:ascii="仿宋" w:hAnsi="仿宋" w:eastAsia="仿宋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5"/>
  <w:drawingGridVerticalSpacing w:val="30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AE"/>
    <w:rsid w:val="00001873"/>
    <w:rsid w:val="00004BC8"/>
    <w:rsid w:val="00005E8F"/>
    <w:rsid w:val="00017642"/>
    <w:rsid w:val="000202A8"/>
    <w:rsid w:val="00030FC8"/>
    <w:rsid w:val="00042B94"/>
    <w:rsid w:val="0005104A"/>
    <w:rsid w:val="00052287"/>
    <w:rsid w:val="00081B5E"/>
    <w:rsid w:val="00086F21"/>
    <w:rsid w:val="00097C4A"/>
    <w:rsid w:val="000A1D8A"/>
    <w:rsid w:val="000A417F"/>
    <w:rsid w:val="000B0241"/>
    <w:rsid w:val="000B02DF"/>
    <w:rsid w:val="000D0360"/>
    <w:rsid w:val="000D23E8"/>
    <w:rsid w:val="000D4962"/>
    <w:rsid w:val="000D75DC"/>
    <w:rsid w:val="000E3852"/>
    <w:rsid w:val="000F57AE"/>
    <w:rsid w:val="00131976"/>
    <w:rsid w:val="00140E5C"/>
    <w:rsid w:val="00150F3A"/>
    <w:rsid w:val="0015329A"/>
    <w:rsid w:val="00153DA1"/>
    <w:rsid w:val="001570BA"/>
    <w:rsid w:val="00162EB1"/>
    <w:rsid w:val="00167A19"/>
    <w:rsid w:val="001702DF"/>
    <w:rsid w:val="00171DB5"/>
    <w:rsid w:val="00172D46"/>
    <w:rsid w:val="001765F5"/>
    <w:rsid w:val="00177B76"/>
    <w:rsid w:val="001B5734"/>
    <w:rsid w:val="001B635A"/>
    <w:rsid w:val="001B665D"/>
    <w:rsid w:val="001B7A79"/>
    <w:rsid w:val="001C1DDF"/>
    <w:rsid w:val="001C33AF"/>
    <w:rsid w:val="001C41EF"/>
    <w:rsid w:val="001D3E62"/>
    <w:rsid w:val="001D4DD7"/>
    <w:rsid w:val="001D5C88"/>
    <w:rsid w:val="001D5D29"/>
    <w:rsid w:val="001E1F54"/>
    <w:rsid w:val="001E5967"/>
    <w:rsid w:val="00204FDE"/>
    <w:rsid w:val="0022548E"/>
    <w:rsid w:val="00245278"/>
    <w:rsid w:val="00245E1D"/>
    <w:rsid w:val="002711D0"/>
    <w:rsid w:val="00285563"/>
    <w:rsid w:val="002856B2"/>
    <w:rsid w:val="002A64C3"/>
    <w:rsid w:val="002A7A38"/>
    <w:rsid w:val="002B4C54"/>
    <w:rsid w:val="002C18AD"/>
    <w:rsid w:val="002C23F3"/>
    <w:rsid w:val="002D1AF0"/>
    <w:rsid w:val="002D2579"/>
    <w:rsid w:val="002D308F"/>
    <w:rsid w:val="002D5C52"/>
    <w:rsid w:val="002E19BF"/>
    <w:rsid w:val="002F00E0"/>
    <w:rsid w:val="002F1640"/>
    <w:rsid w:val="002F3562"/>
    <w:rsid w:val="002F587D"/>
    <w:rsid w:val="00300F2E"/>
    <w:rsid w:val="0031275F"/>
    <w:rsid w:val="00340538"/>
    <w:rsid w:val="00352192"/>
    <w:rsid w:val="00360D61"/>
    <w:rsid w:val="00381733"/>
    <w:rsid w:val="00382317"/>
    <w:rsid w:val="00383AC5"/>
    <w:rsid w:val="00385294"/>
    <w:rsid w:val="00394C03"/>
    <w:rsid w:val="003A631B"/>
    <w:rsid w:val="003A791B"/>
    <w:rsid w:val="003B59D2"/>
    <w:rsid w:val="003C541E"/>
    <w:rsid w:val="003C7590"/>
    <w:rsid w:val="003F77D7"/>
    <w:rsid w:val="0040157F"/>
    <w:rsid w:val="00412A9A"/>
    <w:rsid w:val="00430BC8"/>
    <w:rsid w:val="004350A3"/>
    <w:rsid w:val="00437225"/>
    <w:rsid w:val="004456A2"/>
    <w:rsid w:val="004612B2"/>
    <w:rsid w:val="00465BFE"/>
    <w:rsid w:val="00487F42"/>
    <w:rsid w:val="004A0206"/>
    <w:rsid w:val="004A570A"/>
    <w:rsid w:val="004B4E6D"/>
    <w:rsid w:val="004C6AD4"/>
    <w:rsid w:val="004D3637"/>
    <w:rsid w:val="004D7C25"/>
    <w:rsid w:val="005007DD"/>
    <w:rsid w:val="00515C9E"/>
    <w:rsid w:val="005173AD"/>
    <w:rsid w:val="005204B6"/>
    <w:rsid w:val="00536BFB"/>
    <w:rsid w:val="00547959"/>
    <w:rsid w:val="00570A98"/>
    <w:rsid w:val="00590EA8"/>
    <w:rsid w:val="00594A16"/>
    <w:rsid w:val="00597C22"/>
    <w:rsid w:val="005A0378"/>
    <w:rsid w:val="005A2ADA"/>
    <w:rsid w:val="005A2E1D"/>
    <w:rsid w:val="005A5B98"/>
    <w:rsid w:val="005C22CC"/>
    <w:rsid w:val="005C6F9E"/>
    <w:rsid w:val="005C715D"/>
    <w:rsid w:val="005D0253"/>
    <w:rsid w:val="005D2C71"/>
    <w:rsid w:val="005E402B"/>
    <w:rsid w:val="005E6231"/>
    <w:rsid w:val="005F32B4"/>
    <w:rsid w:val="00600AA4"/>
    <w:rsid w:val="00615661"/>
    <w:rsid w:val="00621DF5"/>
    <w:rsid w:val="00623876"/>
    <w:rsid w:val="00634415"/>
    <w:rsid w:val="006519B4"/>
    <w:rsid w:val="00663020"/>
    <w:rsid w:val="00691BF7"/>
    <w:rsid w:val="00692118"/>
    <w:rsid w:val="00693825"/>
    <w:rsid w:val="006A4D93"/>
    <w:rsid w:val="006C45AD"/>
    <w:rsid w:val="006C49CA"/>
    <w:rsid w:val="006C4A94"/>
    <w:rsid w:val="006D41E8"/>
    <w:rsid w:val="006D5C80"/>
    <w:rsid w:val="006D7EF0"/>
    <w:rsid w:val="006E7503"/>
    <w:rsid w:val="006E750E"/>
    <w:rsid w:val="00707848"/>
    <w:rsid w:val="00745F72"/>
    <w:rsid w:val="00752886"/>
    <w:rsid w:val="00754892"/>
    <w:rsid w:val="00763BFD"/>
    <w:rsid w:val="00763CBD"/>
    <w:rsid w:val="0077033A"/>
    <w:rsid w:val="00771012"/>
    <w:rsid w:val="00773249"/>
    <w:rsid w:val="00780F73"/>
    <w:rsid w:val="00784494"/>
    <w:rsid w:val="00796463"/>
    <w:rsid w:val="00797536"/>
    <w:rsid w:val="007A3036"/>
    <w:rsid w:val="007B16E9"/>
    <w:rsid w:val="007B26E8"/>
    <w:rsid w:val="007B6EA6"/>
    <w:rsid w:val="007C5A01"/>
    <w:rsid w:val="007C69A8"/>
    <w:rsid w:val="007E1486"/>
    <w:rsid w:val="007E71E7"/>
    <w:rsid w:val="007F3BFB"/>
    <w:rsid w:val="007F7739"/>
    <w:rsid w:val="008006D2"/>
    <w:rsid w:val="00801EB1"/>
    <w:rsid w:val="00815EF1"/>
    <w:rsid w:val="00817DC2"/>
    <w:rsid w:val="008268E0"/>
    <w:rsid w:val="00827E09"/>
    <w:rsid w:val="008378C0"/>
    <w:rsid w:val="00850700"/>
    <w:rsid w:val="008649E7"/>
    <w:rsid w:val="008735D3"/>
    <w:rsid w:val="00881E5C"/>
    <w:rsid w:val="00883FE6"/>
    <w:rsid w:val="00884311"/>
    <w:rsid w:val="00895BD7"/>
    <w:rsid w:val="00896C24"/>
    <w:rsid w:val="008A5760"/>
    <w:rsid w:val="008A713F"/>
    <w:rsid w:val="008B3DD7"/>
    <w:rsid w:val="008C7C61"/>
    <w:rsid w:val="008E0D00"/>
    <w:rsid w:val="008E10E3"/>
    <w:rsid w:val="008E66D0"/>
    <w:rsid w:val="008F17BC"/>
    <w:rsid w:val="008F35AA"/>
    <w:rsid w:val="008F3F00"/>
    <w:rsid w:val="0090491A"/>
    <w:rsid w:val="009151B3"/>
    <w:rsid w:val="00922B78"/>
    <w:rsid w:val="009304B5"/>
    <w:rsid w:val="00950CAD"/>
    <w:rsid w:val="0097398A"/>
    <w:rsid w:val="00984E83"/>
    <w:rsid w:val="00984FC0"/>
    <w:rsid w:val="009858AF"/>
    <w:rsid w:val="0099366C"/>
    <w:rsid w:val="00995C45"/>
    <w:rsid w:val="009965B8"/>
    <w:rsid w:val="009A093F"/>
    <w:rsid w:val="009A18CC"/>
    <w:rsid w:val="009A1EB6"/>
    <w:rsid w:val="009B1A59"/>
    <w:rsid w:val="009B36DC"/>
    <w:rsid w:val="009D1473"/>
    <w:rsid w:val="009E4E88"/>
    <w:rsid w:val="009E7ADB"/>
    <w:rsid w:val="009F0440"/>
    <w:rsid w:val="00A14330"/>
    <w:rsid w:val="00A17447"/>
    <w:rsid w:val="00A20645"/>
    <w:rsid w:val="00A27EDF"/>
    <w:rsid w:val="00A54557"/>
    <w:rsid w:val="00A642E5"/>
    <w:rsid w:val="00A67F8B"/>
    <w:rsid w:val="00A706CA"/>
    <w:rsid w:val="00A77A79"/>
    <w:rsid w:val="00A77DD0"/>
    <w:rsid w:val="00A83600"/>
    <w:rsid w:val="00AA136B"/>
    <w:rsid w:val="00AA194C"/>
    <w:rsid w:val="00AC74B6"/>
    <w:rsid w:val="00AD21F6"/>
    <w:rsid w:val="00AD687A"/>
    <w:rsid w:val="00AD6C5D"/>
    <w:rsid w:val="00AE6AC0"/>
    <w:rsid w:val="00AE6D97"/>
    <w:rsid w:val="00AF3B52"/>
    <w:rsid w:val="00AF7BEE"/>
    <w:rsid w:val="00B0447F"/>
    <w:rsid w:val="00B05A01"/>
    <w:rsid w:val="00B05B46"/>
    <w:rsid w:val="00B11E9A"/>
    <w:rsid w:val="00B145A3"/>
    <w:rsid w:val="00B302BD"/>
    <w:rsid w:val="00B365CC"/>
    <w:rsid w:val="00B422BD"/>
    <w:rsid w:val="00B44893"/>
    <w:rsid w:val="00B4692B"/>
    <w:rsid w:val="00B5591C"/>
    <w:rsid w:val="00B579B8"/>
    <w:rsid w:val="00B650CF"/>
    <w:rsid w:val="00B67035"/>
    <w:rsid w:val="00B71DEB"/>
    <w:rsid w:val="00B75AF2"/>
    <w:rsid w:val="00B75E9F"/>
    <w:rsid w:val="00B83FB7"/>
    <w:rsid w:val="00B869EE"/>
    <w:rsid w:val="00B878CE"/>
    <w:rsid w:val="00BC7FC2"/>
    <w:rsid w:val="00BD0641"/>
    <w:rsid w:val="00BD2C83"/>
    <w:rsid w:val="00BF5567"/>
    <w:rsid w:val="00BF7627"/>
    <w:rsid w:val="00C24751"/>
    <w:rsid w:val="00C41FF1"/>
    <w:rsid w:val="00C42423"/>
    <w:rsid w:val="00C47A9F"/>
    <w:rsid w:val="00C5544A"/>
    <w:rsid w:val="00C57F9F"/>
    <w:rsid w:val="00C73A87"/>
    <w:rsid w:val="00CB1833"/>
    <w:rsid w:val="00CC7E46"/>
    <w:rsid w:val="00CD0E99"/>
    <w:rsid w:val="00CD2115"/>
    <w:rsid w:val="00CD594C"/>
    <w:rsid w:val="00CF0EC8"/>
    <w:rsid w:val="00D04F7E"/>
    <w:rsid w:val="00D148EB"/>
    <w:rsid w:val="00D313EA"/>
    <w:rsid w:val="00D3267F"/>
    <w:rsid w:val="00D40611"/>
    <w:rsid w:val="00D536A7"/>
    <w:rsid w:val="00D53CEB"/>
    <w:rsid w:val="00D57871"/>
    <w:rsid w:val="00D635AF"/>
    <w:rsid w:val="00D8594E"/>
    <w:rsid w:val="00D85E88"/>
    <w:rsid w:val="00D86CCC"/>
    <w:rsid w:val="00DD0E16"/>
    <w:rsid w:val="00DE2253"/>
    <w:rsid w:val="00DF733B"/>
    <w:rsid w:val="00E07FB2"/>
    <w:rsid w:val="00E46512"/>
    <w:rsid w:val="00E61524"/>
    <w:rsid w:val="00E61A89"/>
    <w:rsid w:val="00E67393"/>
    <w:rsid w:val="00E843B0"/>
    <w:rsid w:val="00E92406"/>
    <w:rsid w:val="00E9361F"/>
    <w:rsid w:val="00E96644"/>
    <w:rsid w:val="00EA0688"/>
    <w:rsid w:val="00EA467B"/>
    <w:rsid w:val="00EB1FE0"/>
    <w:rsid w:val="00EC3DC3"/>
    <w:rsid w:val="00ED264E"/>
    <w:rsid w:val="00ED2BF6"/>
    <w:rsid w:val="00EE077C"/>
    <w:rsid w:val="00EE770F"/>
    <w:rsid w:val="00EF0BAC"/>
    <w:rsid w:val="00EF3407"/>
    <w:rsid w:val="00EF47AB"/>
    <w:rsid w:val="00EF678E"/>
    <w:rsid w:val="00F2574D"/>
    <w:rsid w:val="00F260C4"/>
    <w:rsid w:val="00F32B06"/>
    <w:rsid w:val="00F34443"/>
    <w:rsid w:val="00F36E06"/>
    <w:rsid w:val="00F40ABB"/>
    <w:rsid w:val="00F47A69"/>
    <w:rsid w:val="00F539B6"/>
    <w:rsid w:val="00F545E1"/>
    <w:rsid w:val="00F608D3"/>
    <w:rsid w:val="00F74533"/>
    <w:rsid w:val="00F77B3C"/>
    <w:rsid w:val="00FA0BD0"/>
    <w:rsid w:val="00FA36C6"/>
    <w:rsid w:val="00FA7ABA"/>
    <w:rsid w:val="00FB00D0"/>
    <w:rsid w:val="00FB6EE5"/>
    <w:rsid w:val="00FD157A"/>
    <w:rsid w:val="00FF7F41"/>
    <w:rsid w:val="06204C5B"/>
    <w:rsid w:val="0CDD79D4"/>
    <w:rsid w:val="0DB317B6"/>
    <w:rsid w:val="126C7157"/>
    <w:rsid w:val="21412E17"/>
    <w:rsid w:val="51442448"/>
    <w:rsid w:val="652B6C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djustRightInd w:val="0"/>
      <w:ind w:firstLine="622" w:firstLineChars="200"/>
      <w:jc w:val="both"/>
    </w:pPr>
    <w:rPr>
      <w:rFonts w:ascii="仿宋_GB2312" w:hAnsi="Times New Roman" w:eastAsia="仿宋_GB2312" w:cs="Times New Roman"/>
      <w:bCs/>
      <w:kern w:val="36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3"/>
    <w:uiPriority w:val="9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rFonts w:eastAsia="宋体"/>
      <w:b/>
      <w:kern w:val="44"/>
      <w:sz w:val="44"/>
      <w:szCs w:val="44"/>
    </w:rPr>
  </w:style>
  <w:style w:type="paragraph" w:styleId="3">
    <w:name w:val="heading 3"/>
    <w:basedOn w:val="1"/>
    <w:next w:val="1"/>
    <w:link w:val="35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qFormat/>
    <w:uiPriority w:val="0"/>
    <w:pPr>
      <w:jc w:val="left"/>
    </w:pPr>
    <w:rPr>
      <w:rFonts w:eastAsia="宋体"/>
    </w:rPr>
  </w:style>
  <w:style w:type="paragraph" w:styleId="5">
    <w:name w:val="Date"/>
    <w:basedOn w:val="1"/>
    <w:next w:val="1"/>
    <w:link w:val="34"/>
    <w:uiPriority w:val="0"/>
    <w:pPr>
      <w:ind w:left="100" w:leftChars="2500"/>
    </w:pPr>
  </w:style>
  <w:style w:type="paragraph" w:styleId="6">
    <w:name w:val="Balloon Text"/>
    <w:basedOn w:val="1"/>
    <w:link w:val="18"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3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tabs>
        <w:tab w:val="right" w:leader="dot" w:pos="8364"/>
      </w:tabs>
    </w:pPr>
    <w:rPr>
      <w:rFonts w:eastAsia="宋体"/>
      <w:sz w:val="21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11">
    <w:name w:val="Title"/>
    <w:basedOn w:val="1"/>
    <w:next w:val="1"/>
    <w:link w:val="26"/>
    <w:qFormat/>
    <w:uiPriority w:val="10"/>
    <w:pPr>
      <w:snapToGrid w:val="0"/>
      <w:spacing w:line="300" w:lineRule="auto"/>
      <w:ind w:firstLine="0" w:firstLineChars="0"/>
      <w:jc w:val="center"/>
      <w:outlineLvl w:val="0"/>
    </w:pPr>
    <w:rPr>
      <w:rFonts w:ascii="方正小标宋简体" w:eastAsia="方正小标宋简体" w:hAnsiTheme="majorHAnsi" w:cstheme="majorBidi"/>
      <w:sz w:val="44"/>
      <w:szCs w:val="44"/>
    </w:rPr>
  </w:style>
  <w:style w:type="table" w:styleId="13">
    <w:name w:val="Table Grid"/>
    <w:basedOn w:val="12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4"/>
    <w:qFormat/>
    <w:uiPriority w:val="0"/>
    <w:rPr>
      <w:sz w:val="21"/>
      <w:szCs w:val="21"/>
    </w:rPr>
  </w:style>
  <w:style w:type="character" w:customStyle="1" w:styleId="17">
    <w:name w:val="页脚 Char"/>
    <w:link w:val="7"/>
    <w:uiPriority w:val="99"/>
    <w:rPr>
      <w:kern w:val="2"/>
      <w:sz w:val="18"/>
      <w:szCs w:val="18"/>
    </w:rPr>
  </w:style>
  <w:style w:type="character" w:customStyle="1" w:styleId="18">
    <w:name w:val="批注框文本 Char"/>
    <w:link w:val="6"/>
    <w:uiPriority w:val="0"/>
    <w:rPr>
      <w:kern w:val="2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20">
    <w:name w:val="s2"/>
    <w:basedOn w:val="14"/>
    <w:uiPriority w:val="0"/>
  </w:style>
  <w:style w:type="character" w:customStyle="1" w:styleId="21">
    <w:name w:val="s1"/>
    <w:basedOn w:val="14"/>
    <w:uiPriority w:val="0"/>
  </w:style>
  <w:style w:type="character" w:customStyle="1" w:styleId="22">
    <w:name w:val="font11"/>
    <w:basedOn w:val="14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23">
    <w:name w:val="标题 1 Char"/>
    <w:basedOn w:val="14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4">
    <w:name w:val="TOC 标题1"/>
    <w:basedOn w:val="2"/>
    <w:next w:val="1"/>
    <w:qFormat/>
    <w:uiPriority w:val="39"/>
    <w:pPr>
      <w:widowControl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25">
    <w:name w:val="批注文字 Char"/>
    <w:basedOn w:val="14"/>
    <w:link w:val="4"/>
    <w:qFormat/>
    <w:uiPriority w:val="0"/>
    <w:rPr>
      <w:kern w:val="2"/>
      <w:sz w:val="32"/>
      <w:szCs w:val="24"/>
    </w:rPr>
  </w:style>
  <w:style w:type="character" w:customStyle="1" w:styleId="26">
    <w:name w:val="标题 Char"/>
    <w:basedOn w:val="14"/>
    <w:link w:val="11"/>
    <w:uiPriority w:val="10"/>
    <w:rPr>
      <w:rFonts w:ascii="方正小标宋简体" w:eastAsia="方正小标宋简体" w:hAnsiTheme="majorHAnsi" w:cstheme="majorBidi"/>
      <w:bCs/>
      <w:kern w:val="36"/>
      <w:sz w:val="44"/>
      <w:szCs w:val="44"/>
    </w:rPr>
  </w:style>
  <w:style w:type="paragraph" w:customStyle="1" w:styleId="27">
    <w:name w:val="标题1"/>
    <w:basedOn w:val="1"/>
    <w:link w:val="28"/>
    <w:qFormat/>
    <w:uiPriority w:val="0"/>
    <w:rPr>
      <w:rFonts w:ascii="黑体" w:hAnsi="黑体" w:eastAsia="黑体"/>
    </w:rPr>
  </w:style>
  <w:style w:type="character" w:customStyle="1" w:styleId="28">
    <w:name w:val="标题1 Char"/>
    <w:basedOn w:val="14"/>
    <w:link w:val="27"/>
    <w:uiPriority w:val="0"/>
    <w:rPr>
      <w:rFonts w:ascii="黑体" w:hAnsi="黑体" w:eastAsia="黑体"/>
      <w:bCs/>
      <w:kern w:val="36"/>
      <w:sz w:val="32"/>
      <w:szCs w:val="32"/>
    </w:rPr>
  </w:style>
  <w:style w:type="paragraph" w:customStyle="1" w:styleId="29">
    <w:name w:val="标题２"/>
    <w:basedOn w:val="1"/>
    <w:link w:val="30"/>
    <w:qFormat/>
    <w:uiPriority w:val="0"/>
    <w:rPr>
      <w:rFonts w:ascii="楷体_GB2312" w:hAnsi="仿宋" w:eastAsia="楷体_GB2312"/>
    </w:rPr>
  </w:style>
  <w:style w:type="character" w:customStyle="1" w:styleId="30">
    <w:name w:val="标题２ Char"/>
    <w:basedOn w:val="14"/>
    <w:link w:val="29"/>
    <w:uiPriority w:val="0"/>
    <w:rPr>
      <w:rFonts w:ascii="楷体_GB2312" w:hAnsi="仿宋" w:eastAsia="楷体_GB2312"/>
      <w:bCs/>
      <w:kern w:val="36"/>
      <w:sz w:val="32"/>
      <w:szCs w:val="32"/>
    </w:rPr>
  </w:style>
  <w:style w:type="character" w:customStyle="1" w:styleId="31">
    <w:name w:val="font21"/>
    <w:basedOn w:val="14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32">
    <w:name w:val="font31"/>
    <w:basedOn w:val="14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33">
    <w:name w:val="font41"/>
    <w:basedOn w:val="14"/>
    <w:qFormat/>
    <w:uiPriority w:val="0"/>
    <w:rPr>
      <w:rFonts w:hint="default" w:ascii="仿宋_GB2312" w:eastAsia="仿宋_GB2312" w:cs="仿宋_GB2312"/>
      <w:color w:val="333333"/>
      <w:sz w:val="32"/>
      <w:szCs w:val="32"/>
      <w:u w:val="none"/>
    </w:rPr>
  </w:style>
  <w:style w:type="character" w:customStyle="1" w:styleId="34">
    <w:name w:val="日期 Char"/>
    <w:basedOn w:val="14"/>
    <w:link w:val="5"/>
    <w:uiPriority w:val="0"/>
    <w:rPr>
      <w:rFonts w:ascii="仿宋_GB2312" w:eastAsia="仿宋_GB2312"/>
      <w:bCs/>
      <w:kern w:val="36"/>
      <w:sz w:val="32"/>
      <w:szCs w:val="32"/>
    </w:rPr>
  </w:style>
  <w:style w:type="character" w:customStyle="1" w:styleId="35">
    <w:name w:val="标题 3 Char"/>
    <w:basedOn w:val="14"/>
    <w:link w:val="3"/>
    <w:semiHidden/>
    <w:uiPriority w:val="0"/>
    <w:rPr>
      <w:rFonts w:ascii="仿宋_GB2312" w:eastAsia="仿宋_GB2312"/>
      <w:b/>
      <w:bCs/>
      <w:kern w:val="36"/>
      <w:sz w:val="32"/>
      <w:szCs w:val="32"/>
    </w:rPr>
  </w:style>
  <w:style w:type="paragraph" w:customStyle="1" w:styleId="36">
    <w:name w:val="Default"/>
    <w:basedOn w:val="1"/>
    <w:uiPriority w:val="0"/>
    <w:pPr>
      <w:overflowPunct/>
      <w:autoSpaceDE w:val="0"/>
      <w:autoSpaceDN w:val="0"/>
      <w:ind w:firstLine="0" w:firstLineChars="0"/>
      <w:jc w:val="left"/>
    </w:pPr>
    <w:rPr>
      <w:rFonts w:ascii="仿宋" w:hAnsi="Calibri" w:eastAsia="仿宋" w:cs="宋体"/>
      <w:bCs w:val="0"/>
      <w:color w:val="000000"/>
      <w:kern w:val="0"/>
      <w:sz w:val="24"/>
      <w:szCs w:val="24"/>
    </w:rPr>
  </w:style>
  <w:style w:type="character" w:customStyle="1" w:styleId="37">
    <w:name w:val="页眉 Char"/>
    <w:basedOn w:val="14"/>
    <w:link w:val="8"/>
    <w:uiPriority w:val="0"/>
    <w:rPr>
      <w:rFonts w:ascii="仿宋_GB2312" w:eastAsia="仿宋_GB2312"/>
      <w:bCs/>
      <w:kern w:val="36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55D16E-DFB7-44FB-8865-8EAA417DE5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532</Characters>
  <Lines>4</Lines>
  <Paragraphs>1</Paragraphs>
  <TotalTime>0</TotalTime>
  <ScaleCrop>false</ScaleCrop>
  <LinksUpToDate>false</LinksUpToDate>
  <CharactersWithSpaces>624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2024-02-18T10:07:00Z</dcterms:created>
  <dc:creator>admin</dc:creator>
  <cp:lastModifiedBy>徐红香</cp:lastModifiedBy>
  <cp:lastPrinted>2024-02-18T08:53:00Z</cp:lastPrinted>
  <dcterms:modified xsi:type="dcterms:W3CDTF">2024-02-27T05:56:44Z</dcterms:modified>
  <dc:title>浙江省哲学社会科学工作办公室工作规则（草案）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